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1D0D" w:rsidRPr="00D17F0B" w:rsidRDefault="00951D0D" w:rsidP="00D17F0B">
      <w:pPr>
        <w:spacing w:line="276" w:lineRule="auto"/>
        <w:rPr>
          <w:rFonts w:ascii="Avenir Book" w:hAnsi="Avenir Book" w:cs="Arial"/>
          <w:sz w:val="20"/>
          <w:szCs w:val="20"/>
        </w:rPr>
      </w:pPr>
    </w:p>
    <w:p w:rsidR="002872B6" w:rsidRDefault="00D17F0B" w:rsidP="00D17F0B">
      <w:pPr>
        <w:spacing w:line="276" w:lineRule="auto"/>
        <w:rPr>
          <w:rFonts w:ascii="Avenir Book" w:hAnsi="Avenir Book" w:cs="Arial"/>
          <w:sz w:val="28"/>
          <w:szCs w:val="28"/>
        </w:rPr>
      </w:pPr>
      <w:r>
        <w:rPr>
          <w:rFonts w:ascii="Avenir Book" w:hAnsi="Avenir Book" w:cs="Arial"/>
          <w:noProof/>
          <w:sz w:val="28"/>
          <w:szCs w:val="28"/>
          <w:lang w:val="en-US" w:eastAsia="en-US"/>
        </w:rPr>
        <w:drawing>
          <wp:inline distT="0" distB="0" distL="0" distR="0">
            <wp:extent cx="2091549" cy="540000"/>
            <wp:effectExtent l="0" t="0" r="4445"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1549" cy="540000"/>
                    </a:xfrm>
                    <a:prstGeom prst="rect">
                      <a:avLst/>
                    </a:prstGeom>
                  </pic:spPr>
                </pic:pic>
              </a:graphicData>
            </a:graphic>
          </wp:inline>
        </w:drawing>
      </w:r>
    </w:p>
    <w:p w:rsidR="002872B6" w:rsidRDefault="002872B6" w:rsidP="00D17F0B">
      <w:pPr>
        <w:spacing w:line="276" w:lineRule="auto"/>
        <w:rPr>
          <w:rFonts w:ascii="Avenir Book" w:hAnsi="Avenir Book" w:cs="Arial"/>
          <w:sz w:val="28"/>
          <w:szCs w:val="28"/>
        </w:rPr>
      </w:pPr>
    </w:p>
    <w:p w:rsidR="00A73408" w:rsidRPr="0002390C" w:rsidRDefault="00A73408" w:rsidP="00D17F0B">
      <w:pPr>
        <w:spacing w:line="276" w:lineRule="auto"/>
        <w:rPr>
          <w:rFonts w:ascii="Avenir Book" w:hAnsi="Avenir Book" w:cs="Arial"/>
          <w:sz w:val="32"/>
          <w:szCs w:val="32"/>
        </w:rPr>
      </w:pPr>
      <w:r w:rsidRPr="0002390C">
        <w:rPr>
          <w:rFonts w:ascii="Avenir Book" w:hAnsi="Avenir Book" w:cs="Arial"/>
          <w:sz w:val="32"/>
          <w:szCs w:val="32"/>
        </w:rPr>
        <w:t>ELVA MULCHRONE</w:t>
      </w:r>
      <w:r w:rsidR="00D17F0B" w:rsidRPr="0002390C">
        <w:rPr>
          <w:rFonts w:ascii="Avenir Book" w:hAnsi="Avenir Book" w:cs="Arial"/>
          <w:sz w:val="32"/>
          <w:szCs w:val="32"/>
        </w:rPr>
        <w:t xml:space="preserve">: </w:t>
      </w:r>
      <w:r w:rsidRPr="0002390C">
        <w:rPr>
          <w:rFonts w:ascii="Avenir Book" w:hAnsi="Avenir Book" w:cs="Arial"/>
          <w:sz w:val="32"/>
          <w:szCs w:val="32"/>
        </w:rPr>
        <w:t>RES IPSA LOQUITUR</w:t>
      </w:r>
    </w:p>
    <w:p w:rsidR="00D17F0B" w:rsidRPr="0002390C" w:rsidRDefault="00D17F0B" w:rsidP="00D17F0B">
      <w:pPr>
        <w:spacing w:line="276" w:lineRule="auto"/>
        <w:rPr>
          <w:rFonts w:ascii="Avenir Book" w:hAnsi="Avenir Book" w:cs="Arial"/>
          <w:sz w:val="28"/>
          <w:szCs w:val="28"/>
        </w:rPr>
      </w:pPr>
      <w:r w:rsidRPr="0002390C">
        <w:rPr>
          <w:rFonts w:ascii="Avenir Book" w:hAnsi="Avenir Book" w:cs="Arial"/>
          <w:sz w:val="28"/>
          <w:szCs w:val="28"/>
        </w:rPr>
        <w:br/>
        <w:t>30 OCT – 26 NOV 2020</w:t>
      </w:r>
    </w:p>
    <w:p w:rsidR="00A73408" w:rsidRPr="00D17F0B" w:rsidRDefault="00A73408" w:rsidP="00D17F0B">
      <w:pPr>
        <w:spacing w:line="276" w:lineRule="auto"/>
        <w:rPr>
          <w:rFonts w:ascii="Avenir Book" w:hAnsi="Avenir Book" w:cs="Arial"/>
          <w:sz w:val="20"/>
          <w:szCs w:val="20"/>
        </w:rPr>
      </w:pPr>
    </w:p>
    <w:p w:rsidR="00A73408" w:rsidRPr="00D17F0B" w:rsidRDefault="00A73408" w:rsidP="00D17F0B">
      <w:pPr>
        <w:spacing w:line="276" w:lineRule="auto"/>
        <w:rPr>
          <w:rFonts w:ascii="Avenir Book" w:hAnsi="Avenir Book" w:cs="Arial"/>
          <w:sz w:val="20"/>
          <w:szCs w:val="20"/>
        </w:rPr>
      </w:pPr>
      <w:r w:rsidRPr="00D17F0B">
        <w:rPr>
          <w:rFonts w:ascii="Avenir Book" w:hAnsi="Avenir Book" w:cs="Arial"/>
          <w:sz w:val="20"/>
          <w:szCs w:val="20"/>
        </w:rPr>
        <w:t xml:space="preserve">Gibbons &amp; </w:t>
      </w:r>
      <w:r w:rsidR="00DE33B6" w:rsidRPr="00D17F0B">
        <w:rPr>
          <w:rFonts w:ascii="Avenir Book" w:hAnsi="Avenir Book" w:cs="Arial"/>
          <w:sz w:val="20"/>
          <w:szCs w:val="20"/>
        </w:rPr>
        <w:t>Nicholas</w:t>
      </w:r>
      <w:r w:rsidRPr="00D17F0B">
        <w:rPr>
          <w:rFonts w:ascii="Avenir Book" w:hAnsi="Avenir Book" w:cs="Arial"/>
          <w:sz w:val="20"/>
          <w:szCs w:val="20"/>
        </w:rPr>
        <w:t xml:space="preserve"> </w:t>
      </w:r>
      <w:r w:rsidR="00DE33B6" w:rsidRPr="00D17F0B">
        <w:rPr>
          <w:rFonts w:ascii="Avenir Book" w:hAnsi="Avenir Book" w:cs="Arial"/>
          <w:sz w:val="20"/>
          <w:szCs w:val="20"/>
        </w:rPr>
        <w:t>presents</w:t>
      </w:r>
      <w:r w:rsidRPr="00D17F0B">
        <w:rPr>
          <w:rFonts w:ascii="Avenir Book" w:hAnsi="Avenir Book" w:cs="Arial"/>
          <w:sz w:val="20"/>
          <w:szCs w:val="20"/>
        </w:rPr>
        <w:t xml:space="preserve"> </w:t>
      </w:r>
      <w:r w:rsidR="00024754" w:rsidRPr="00D17F0B">
        <w:rPr>
          <w:rFonts w:ascii="Avenir Book" w:hAnsi="Avenir Book" w:cs="Arial"/>
          <w:sz w:val="20"/>
          <w:szCs w:val="20"/>
        </w:rPr>
        <w:t xml:space="preserve">RES IPSA LOQUITUR, </w:t>
      </w:r>
      <w:r w:rsidRPr="00D17F0B">
        <w:rPr>
          <w:rFonts w:ascii="Avenir Book" w:hAnsi="Avenir Book" w:cs="Arial"/>
          <w:sz w:val="20"/>
          <w:szCs w:val="20"/>
        </w:rPr>
        <w:t xml:space="preserve"> a solo exhibition of new </w:t>
      </w:r>
      <w:r w:rsidR="00CA4B1A" w:rsidRPr="00D17F0B">
        <w:rPr>
          <w:rFonts w:ascii="Avenir Book" w:hAnsi="Avenir Book" w:cs="Arial"/>
          <w:sz w:val="20"/>
          <w:szCs w:val="20"/>
        </w:rPr>
        <w:t xml:space="preserve">work </w:t>
      </w:r>
      <w:r w:rsidRPr="00D17F0B">
        <w:rPr>
          <w:rFonts w:ascii="Avenir Book" w:hAnsi="Avenir Book" w:cs="Arial"/>
          <w:sz w:val="20"/>
          <w:szCs w:val="20"/>
        </w:rPr>
        <w:t xml:space="preserve">by Irish artist Elva Mulchrone. The exhibition </w:t>
      </w:r>
      <w:r w:rsidR="00024754" w:rsidRPr="00D17F0B">
        <w:rPr>
          <w:rFonts w:ascii="Avenir Book" w:hAnsi="Avenir Book" w:cs="Arial"/>
          <w:sz w:val="20"/>
          <w:szCs w:val="20"/>
        </w:rPr>
        <w:t>displays</w:t>
      </w:r>
      <w:r w:rsidRPr="00D17F0B">
        <w:rPr>
          <w:rFonts w:ascii="Avenir Book" w:hAnsi="Avenir Book" w:cs="Arial"/>
          <w:sz w:val="20"/>
          <w:szCs w:val="20"/>
        </w:rPr>
        <w:t xml:space="preserve"> a </w:t>
      </w:r>
      <w:r w:rsidR="00CA4B1A" w:rsidRPr="00D17F0B">
        <w:rPr>
          <w:rFonts w:ascii="Avenir Book" w:hAnsi="Avenir Book" w:cs="Arial"/>
          <w:sz w:val="20"/>
          <w:szCs w:val="20"/>
        </w:rPr>
        <w:t xml:space="preserve">body of work </w:t>
      </w:r>
      <w:r w:rsidRPr="00D17F0B">
        <w:rPr>
          <w:rFonts w:ascii="Avenir Book" w:hAnsi="Avenir Book" w:cs="Arial"/>
          <w:sz w:val="20"/>
          <w:szCs w:val="20"/>
        </w:rPr>
        <w:t>which</w:t>
      </w:r>
      <w:r w:rsidR="00A44096" w:rsidRPr="00D17F0B">
        <w:rPr>
          <w:rFonts w:ascii="Avenir Book" w:hAnsi="Avenir Book" w:cs="Arial"/>
          <w:sz w:val="20"/>
          <w:szCs w:val="20"/>
        </w:rPr>
        <w:t xml:space="preserve"> emanates</w:t>
      </w:r>
      <w:r w:rsidRPr="00D17F0B">
        <w:rPr>
          <w:rFonts w:ascii="Avenir Book" w:hAnsi="Avenir Book" w:cs="Arial"/>
          <w:sz w:val="20"/>
          <w:szCs w:val="20"/>
        </w:rPr>
        <w:t xml:space="preserve"> from Mulchrone’s </w:t>
      </w:r>
      <w:r w:rsidR="00CA4B1A" w:rsidRPr="00D17F0B">
        <w:rPr>
          <w:rFonts w:ascii="Avenir Book" w:hAnsi="Avenir Book" w:cs="Arial"/>
          <w:sz w:val="20"/>
          <w:szCs w:val="20"/>
        </w:rPr>
        <w:t xml:space="preserve">ongoing </w:t>
      </w:r>
      <w:r w:rsidR="007620CC" w:rsidRPr="00D17F0B">
        <w:rPr>
          <w:rFonts w:ascii="Avenir Book" w:hAnsi="Avenir Book" w:cs="Arial"/>
          <w:sz w:val="20"/>
          <w:szCs w:val="20"/>
        </w:rPr>
        <w:t>economic research at</w:t>
      </w:r>
      <w:r w:rsidR="00024754" w:rsidRPr="00D17F0B">
        <w:rPr>
          <w:rFonts w:ascii="Avenir Book" w:hAnsi="Avenir Book" w:cs="Arial"/>
          <w:sz w:val="20"/>
          <w:szCs w:val="20"/>
        </w:rPr>
        <w:t xml:space="preserve"> the</w:t>
      </w:r>
      <w:r w:rsidR="007620CC" w:rsidRPr="00D17F0B">
        <w:rPr>
          <w:rFonts w:ascii="Avenir Book" w:hAnsi="Avenir Book" w:cs="Arial"/>
          <w:sz w:val="20"/>
          <w:szCs w:val="20"/>
        </w:rPr>
        <w:t xml:space="preserve"> L</w:t>
      </w:r>
      <w:r w:rsidR="00024754" w:rsidRPr="00D17F0B">
        <w:rPr>
          <w:rFonts w:ascii="Avenir Book" w:hAnsi="Avenir Book" w:cs="Arial"/>
          <w:sz w:val="20"/>
          <w:szCs w:val="20"/>
        </w:rPr>
        <w:t xml:space="preserve">ondon </w:t>
      </w:r>
      <w:r w:rsidR="007620CC" w:rsidRPr="00D17F0B">
        <w:rPr>
          <w:rFonts w:ascii="Avenir Book" w:hAnsi="Avenir Book" w:cs="Arial"/>
          <w:sz w:val="20"/>
          <w:szCs w:val="20"/>
        </w:rPr>
        <w:t>S</w:t>
      </w:r>
      <w:r w:rsidR="00024754" w:rsidRPr="00D17F0B">
        <w:rPr>
          <w:rFonts w:ascii="Avenir Book" w:hAnsi="Avenir Book" w:cs="Arial"/>
          <w:sz w:val="20"/>
          <w:szCs w:val="20"/>
        </w:rPr>
        <w:t xml:space="preserve">chool of </w:t>
      </w:r>
      <w:r w:rsidR="007620CC" w:rsidRPr="00D17F0B">
        <w:rPr>
          <w:rFonts w:ascii="Avenir Book" w:hAnsi="Avenir Book" w:cs="Arial"/>
          <w:sz w:val="20"/>
          <w:szCs w:val="20"/>
        </w:rPr>
        <w:t>E</w:t>
      </w:r>
      <w:r w:rsidR="00024754" w:rsidRPr="00D17F0B">
        <w:rPr>
          <w:rFonts w:ascii="Avenir Book" w:hAnsi="Avenir Book" w:cs="Arial"/>
          <w:sz w:val="20"/>
          <w:szCs w:val="20"/>
        </w:rPr>
        <w:t>conomic and Political Science (LSE)</w:t>
      </w:r>
      <w:r w:rsidR="007620CC" w:rsidRPr="00D17F0B">
        <w:rPr>
          <w:rFonts w:ascii="Avenir Book" w:hAnsi="Avenir Book" w:cs="Arial"/>
          <w:sz w:val="20"/>
          <w:szCs w:val="20"/>
        </w:rPr>
        <w:t xml:space="preserve"> and her mo</w:t>
      </w:r>
      <w:r w:rsidR="00CA4B1A" w:rsidRPr="00D17F0B">
        <w:rPr>
          <w:rFonts w:ascii="Avenir Book" w:hAnsi="Avenir Book" w:cs="Arial"/>
          <w:sz w:val="20"/>
          <w:szCs w:val="20"/>
        </w:rPr>
        <w:t>re</w:t>
      </w:r>
      <w:r w:rsidR="007620CC" w:rsidRPr="00D17F0B">
        <w:rPr>
          <w:rFonts w:ascii="Avenir Book" w:hAnsi="Avenir Book" w:cs="Arial"/>
          <w:sz w:val="20"/>
          <w:szCs w:val="20"/>
        </w:rPr>
        <w:t xml:space="preserve"> recent </w:t>
      </w:r>
      <w:r w:rsidR="00A44096" w:rsidRPr="00D17F0B">
        <w:rPr>
          <w:rFonts w:ascii="Avenir Book" w:hAnsi="Avenir Book" w:cs="Arial"/>
          <w:sz w:val="20"/>
          <w:szCs w:val="20"/>
        </w:rPr>
        <w:t xml:space="preserve">exploration into the </w:t>
      </w:r>
      <w:r w:rsidR="007620CC" w:rsidRPr="00D17F0B">
        <w:rPr>
          <w:rFonts w:ascii="Avenir Book" w:hAnsi="Avenir Book" w:cs="Arial"/>
          <w:sz w:val="20"/>
          <w:szCs w:val="20"/>
        </w:rPr>
        <w:t xml:space="preserve">scientific </w:t>
      </w:r>
      <w:r w:rsidR="00A44096" w:rsidRPr="00D17F0B">
        <w:rPr>
          <w:rFonts w:ascii="Avenir Book" w:hAnsi="Avenir Book" w:cs="Arial"/>
          <w:sz w:val="20"/>
          <w:szCs w:val="20"/>
        </w:rPr>
        <w:t>investigation of</w:t>
      </w:r>
      <w:r w:rsidR="007620CC" w:rsidRPr="00D17F0B">
        <w:rPr>
          <w:rFonts w:ascii="Avenir Book" w:hAnsi="Avenir Book" w:cs="Arial"/>
          <w:sz w:val="20"/>
          <w:szCs w:val="20"/>
        </w:rPr>
        <w:t xml:space="preserve"> antibiotics </w:t>
      </w:r>
      <w:r w:rsidR="00A44096" w:rsidRPr="00D17F0B">
        <w:rPr>
          <w:rFonts w:ascii="Avenir Book" w:hAnsi="Avenir Book" w:cs="Arial"/>
          <w:sz w:val="20"/>
          <w:szCs w:val="20"/>
        </w:rPr>
        <w:t>at</w:t>
      </w:r>
      <w:r w:rsidR="007620CC" w:rsidRPr="00D17F0B">
        <w:rPr>
          <w:rFonts w:ascii="Avenir Book" w:hAnsi="Avenir Book" w:cs="Arial"/>
          <w:sz w:val="20"/>
          <w:szCs w:val="20"/>
        </w:rPr>
        <w:t xml:space="preserve"> the Imperial College London. Conceptually driven, Mulchrone’s practice has hitherto examined the role of economics, mathematics, game theory and abstraction in the re-contextualisation and interpretation of who and where we are. </w:t>
      </w:r>
      <w:r w:rsidR="00E532BA" w:rsidRPr="00D17F0B">
        <w:rPr>
          <w:rFonts w:ascii="Avenir Book" w:hAnsi="Avenir Book" w:cs="Arial"/>
          <w:sz w:val="20"/>
          <w:szCs w:val="20"/>
        </w:rPr>
        <w:t xml:space="preserve">Now, </w:t>
      </w:r>
      <w:r w:rsidR="00A44096" w:rsidRPr="00D17F0B">
        <w:rPr>
          <w:rFonts w:ascii="Avenir Book" w:hAnsi="Avenir Book" w:cs="Arial"/>
          <w:sz w:val="20"/>
          <w:szCs w:val="20"/>
        </w:rPr>
        <w:t xml:space="preserve">this </w:t>
      </w:r>
      <w:r w:rsidR="00E532BA" w:rsidRPr="00D17F0B">
        <w:rPr>
          <w:rFonts w:ascii="Avenir Book" w:hAnsi="Avenir Book" w:cs="Arial"/>
          <w:sz w:val="20"/>
          <w:szCs w:val="20"/>
        </w:rPr>
        <w:t>investigation into the repeat patterns reflected by socio economic perspectives is</w:t>
      </w:r>
      <w:r w:rsidR="00A44096" w:rsidRPr="00D17F0B">
        <w:rPr>
          <w:rFonts w:ascii="Avenir Book" w:hAnsi="Avenir Book" w:cs="Arial"/>
          <w:sz w:val="20"/>
          <w:szCs w:val="20"/>
        </w:rPr>
        <w:t xml:space="preserve"> </w:t>
      </w:r>
      <w:r w:rsidR="00024754" w:rsidRPr="00D17F0B">
        <w:rPr>
          <w:rFonts w:ascii="Avenir Book" w:hAnsi="Avenir Book" w:cs="Arial"/>
          <w:sz w:val="20"/>
          <w:szCs w:val="20"/>
        </w:rPr>
        <w:t xml:space="preserve">made </w:t>
      </w:r>
      <w:r w:rsidR="00E532BA" w:rsidRPr="00D17F0B">
        <w:rPr>
          <w:rFonts w:ascii="Avenir Book" w:hAnsi="Avenir Book" w:cs="Arial"/>
          <w:sz w:val="20"/>
          <w:szCs w:val="20"/>
        </w:rPr>
        <w:t>unequivocally more profound</w:t>
      </w:r>
      <w:r w:rsidR="00024754" w:rsidRPr="00D17F0B">
        <w:rPr>
          <w:rFonts w:ascii="Avenir Book" w:hAnsi="Avenir Book" w:cs="Arial"/>
          <w:sz w:val="20"/>
          <w:szCs w:val="20"/>
        </w:rPr>
        <w:t xml:space="preserve"> through</w:t>
      </w:r>
      <w:r w:rsidR="00A44096" w:rsidRPr="00D17F0B">
        <w:rPr>
          <w:rFonts w:ascii="Avenir Book" w:hAnsi="Avenir Book" w:cs="Arial"/>
          <w:sz w:val="20"/>
          <w:szCs w:val="20"/>
        </w:rPr>
        <w:t xml:space="preserve"> her</w:t>
      </w:r>
      <w:r w:rsidR="00CA4B1A" w:rsidRPr="00D17F0B">
        <w:rPr>
          <w:rFonts w:ascii="Avenir Book" w:hAnsi="Avenir Book" w:cs="Arial"/>
          <w:sz w:val="20"/>
          <w:szCs w:val="20"/>
        </w:rPr>
        <w:t xml:space="preserve"> supervenient </w:t>
      </w:r>
      <w:r w:rsidR="00E532BA" w:rsidRPr="00D17F0B">
        <w:rPr>
          <w:rFonts w:ascii="Avenir Book" w:hAnsi="Avenir Book" w:cs="Arial"/>
          <w:sz w:val="20"/>
          <w:szCs w:val="20"/>
        </w:rPr>
        <w:t xml:space="preserve">scientific inquiry. </w:t>
      </w:r>
      <w:r w:rsidR="00A44096" w:rsidRPr="00D17F0B">
        <w:rPr>
          <w:rFonts w:ascii="Avenir Book" w:hAnsi="Avenir Book" w:cs="Arial"/>
          <w:sz w:val="20"/>
          <w:szCs w:val="20"/>
        </w:rPr>
        <w:t>Equally, h</w:t>
      </w:r>
      <w:r w:rsidR="00E532BA" w:rsidRPr="00D17F0B">
        <w:rPr>
          <w:rFonts w:ascii="Avenir Book" w:hAnsi="Avenir Book" w:cs="Arial"/>
          <w:sz w:val="20"/>
          <w:szCs w:val="20"/>
        </w:rPr>
        <w:t xml:space="preserve">er ability to operate in a time-lag between argument and interpretation, between objective and subjective, to offer alternative meaning and understanding, is </w:t>
      </w:r>
      <w:r w:rsidR="00CA4B1A" w:rsidRPr="00D17F0B">
        <w:rPr>
          <w:rFonts w:ascii="Avenir Book" w:hAnsi="Avenir Book" w:cs="Arial"/>
          <w:sz w:val="20"/>
          <w:szCs w:val="20"/>
        </w:rPr>
        <w:t xml:space="preserve">enhanced </w:t>
      </w:r>
      <w:r w:rsidR="00A44096" w:rsidRPr="00D17F0B">
        <w:rPr>
          <w:rFonts w:ascii="Avenir Book" w:hAnsi="Avenir Book" w:cs="Arial"/>
          <w:sz w:val="20"/>
          <w:szCs w:val="20"/>
        </w:rPr>
        <w:t xml:space="preserve">and </w:t>
      </w:r>
      <w:r w:rsidR="00E532BA" w:rsidRPr="00D17F0B">
        <w:rPr>
          <w:rFonts w:ascii="Avenir Book" w:hAnsi="Avenir Book" w:cs="Arial"/>
          <w:sz w:val="20"/>
          <w:szCs w:val="20"/>
        </w:rPr>
        <w:t xml:space="preserve">more pertinent than ever </w:t>
      </w:r>
      <w:r w:rsidR="00CD2778" w:rsidRPr="00D17F0B">
        <w:rPr>
          <w:rFonts w:ascii="Avenir Book" w:hAnsi="Avenir Book" w:cs="Arial"/>
          <w:sz w:val="20"/>
          <w:szCs w:val="20"/>
        </w:rPr>
        <w:t>with</w:t>
      </w:r>
      <w:r w:rsidR="00E532BA" w:rsidRPr="00D17F0B">
        <w:rPr>
          <w:rFonts w:ascii="Avenir Book" w:hAnsi="Avenir Book" w:cs="Arial"/>
          <w:sz w:val="20"/>
          <w:szCs w:val="20"/>
        </w:rPr>
        <w:t xml:space="preserve">in </w:t>
      </w:r>
      <w:r w:rsidR="00CD2778" w:rsidRPr="00D17F0B">
        <w:rPr>
          <w:rFonts w:ascii="Avenir Book" w:hAnsi="Avenir Book" w:cs="Arial"/>
          <w:sz w:val="20"/>
          <w:szCs w:val="20"/>
        </w:rPr>
        <w:t xml:space="preserve">the context of </w:t>
      </w:r>
      <w:r w:rsidR="00E532BA" w:rsidRPr="00D17F0B">
        <w:rPr>
          <w:rFonts w:ascii="Avenir Book" w:hAnsi="Avenir Book" w:cs="Arial"/>
          <w:sz w:val="20"/>
          <w:szCs w:val="20"/>
        </w:rPr>
        <w:t>our current socio</w:t>
      </w:r>
      <w:r w:rsidR="00CA4B1A" w:rsidRPr="00D17F0B">
        <w:rPr>
          <w:rFonts w:ascii="Avenir Book" w:hAnsi="Avenir Book" w:cs="Arial"/>
          <w:sz w:val="20"/>
          <w:szCs w:val="20"/>
        </w:rPr>
        <w:t>-</w:t>
      </w:r>
      <w:r w:rsidR="00E532BA" w:rsidRPr="00D17F0B">
        <w:rPr>
          <w:rFonts w:ascii="Avenir Book" w:hAnsi="Avenir Book" w:cs="Arial"/>
          <w:sz w:val="20"/>
          <w:szCs w:val="20"/>
        </w:rPr>
        <w:t>economic</w:t>
      </w:r>
      <w:r w:rsidR="00CA4B1A" w:rsidRPr="00D17F0B">
        <w:rPr>
          <w:rFonts w:ascii="Avenir Book" w:hAnsi="Avenir Book" w:cs="Arial"/>
          <w:sz w:val="20"/>
          <w:szCs w:val="20"/>
        </w:rPr>
        <w:t>-</w:t>
      </w:r>
      <w:r w:rsidR="00DE33B6" w:rsidRPr="00D17F0B">
        <w:rPr>
          <w:rFonts w:ascii="Avenir Book" w:hAnsi="Avenir Book" w:cs="Arial"/>
          <w:sz w:val="20"/>
          <w:szCs w:val="20"/>
        </w:rPr>
        <w:t>virologic</w:t>
      </w:r>
      <w:r w:rsidR="00E532BA" w:rsidRPr="00D17F0B">
        <w:rPr>
          <w:rFonts w:ascii="Avenir Book" w:hAnsi="Avenir Book" w:cs="Arial"/>
          <w:sz w:val="20"/>
          <w:szCs w:val="20"/>
        </w:rPr>
        <w:t xml:space="preserve"> </w:t>
      </w:r>
      <w:r w:rsidR="00CA4B1A" w:rsidRPr="00D17F0B">
        <w:rPr>
          <w:rFonts w:ascii="Avenir Book" w:hAnsi="Avenir Book" w:cs="Arial"/>
          <w:sz w:val="20"/>
          <w:szCs w:val="20"/>
        </w:rPr>
        <w:t>epoch</w:t>
      </w:r>
      <w:r w:rsidR="00CD2778" w:rsidRPr="00D17F0B">
        <w:rPr>
          <w:rFonts w:ascii="Avenir Book" w:hAnsi="Avenir Book" w:cs="Arial"/>
          <w:sz w:val="20"/>
          <w:szCs w:val="20"/>
        </w:rPr>
        <w:t>.</w:t>
      </w:r>
    </w:p>
    <w:p w:rsidR="00CD2778" w:rsidRPr="00D17F0B" w:rsidRDefault="00CD2778" w:rsidP="00D17F0B">
      <w:pPr>
        <w:spacing w:line="276" w:lineRule="auto"/>
        <w:rPr>
          <w:rFonts w:ascii="Avenir Book" w:hAnsi="Avenir Book" w:cs="Arial"/>
          <w:sz w:val="20"/>
          <w:szCs w:val="20"/>
        </w:rPr>
      </w:pPr>
    </w:p>
    <w:p w:rsidR="00A16AF4" w:rsidRPr="00D17F0B" w:rsidRDefault="00CD2778" w:rsidP="00D17F0B">
      <w:pPr>
        <w:spacing w:line="276" w:lineRule="auto"/>
        <w:rPr>
          <w:rFonts w:ascii="Avenir Book" w:hAnsi="Avenir Book" w:cs="Arial"/>
          <w:sz w:val="20"/>
          <w:szCs w:val="20"/>
        </w:rPr>
      </w:pPr>
      <w:r w:rsidRPr="00D17F0B">
        <w:rPr>
          <w:rFonts w:ascii="Avenir Book" w:hAnsi="Avenir Book" w:cs="Arial"/>
          <w:sz w:val="20"/>
          <w:szCs w:val="20"/>
        </w:rPr>
        <w:t>Visual analogues can be traced throughout the exhibition as patterns and commonalities arise from each source of inspiration, the mathematical economics and the scientific. At junctures they seem completely interwoven</w:t>
      </w:r>
      <w:r w:rsidR="005A1989" w:rsidRPr="00D17F0B">
        <w:rPr>
          <w:rFonts w:ascii="Avenir Book" w:hAnsi="Avenir Book" w:cs="Arial"/>
          <w:sz w:val="20"/>
          <w:szCs w:val="20"/>
        </w:rPr>
        <w:t xml:space="preserve"> and as the individual works are viewed as a</w:t>
      </w:r>
      <w:r w:rsidR="00024754" w:rsidRPr="00D17F0B">
        <w:rPr>
          <w:rFonts w:ascii="Avenir Book" w:hAnsi="Avenir Book" w:cs="Arial"/>
          <w:sz w:val="20"/>
          <w:szCs w:val="20"/>
        </w:rPr>
        <w:t xml:space="preserve">n oeuvre, </w:t>
      </w:r>
      <w:r w:rsidR="005A1989" w:rsidRPr="00D17F0B">
        <w:rPr>
          <w:rFonts w:ascii="Avenir Book" w:hAnsi="Avenir Book" w:cs="Arial"/>
          <w:sz w:val="20"/>
          <w:szCs w:val="20"/>
        </w:rPr>
        <w:t xml:space="preserve">we can see how these factors are at play within collective society, individual experience and in nature. </w:t>
      </w:r>
      <w:r w:rsidR="00A16AF4" w:rsidRPr="00D17F0B">
        <w:rPr>
          <w:rFonts w:ascii="Avenir Book" w:hAnsi="Avenir Book" w:cs="Arial"/>
          <w:sz w:val="20"/>
          <w:szCs w:val="20"/>
        </w:rPr>
        <w:t>‘Economic</w:t>
      </w:r>
      <w:r w:rsidR="00882530">
        <w:rPr>
          <w:rFonts w:ascii="Avenir Book" w:hAnsi="Avenir Book" w:cs="Arial"/>
          <w:sz w:val="20"/>
          <w:szCs w:val="20"/>
        </w:rPr>
        <w:t>al</w:t>
      </w:r>
      <w:r w:rsidR="00A16AF4" w:rsidRPr="00D17F0B">
        <w:rPr>
          <w:rFonts w:ascii="Avenir Book" w:hAnsi="Avenir Book" w:cs="Arial"/>
          <w:sz w:val="20"/>
          <w:szCs w:val="20"/>
        </w:rPr>
        <w:t xml:space="preserve"> Truths (2020</w:t>
      </w:r>
      <w:r w:rsidR="00534C2B" w:rsidRPr="00D17F0B">
        <w:rPr>
          <w:rFonts w:ascii="Avenir Book" w:hAnsi="Avenir Book" w:cs="Arial"/>
          <w:sz w:val="20"/>
          <w:szCs w:val="20"/>
        </w:rPr>
        <w:t xml:space="preserve">)’, </w:t>
      </w:r>
      <w:r w:rsidR="00A16AF4" w:rsidRPr="00D17F0B">
        <w:rPr>
          <w:rFonts w:ascii="Avenir Book" w:hAnsi="Avenir Book" w:cs="Arial"/>
          <w:sz w:val="20"/>
          <w:szCs w:val="20"/>
        </w:rPr>
        <w:t>is a work that astutely comment</w:t>
      </w:r>
      <w:r w:rsidR="00024754" w:rsidRPr="00D17F0B">
        <w:rPr>
          <w:rFonts w:ascii="Avenir Book" w:hAnsi="Avenir Book" w:cs="Arial"/>
          <w:sz w:val="20"/>
          <w:szCs w:val="20"/>
        </w:rPr>
        <w:t>s</w:t>
      </w:r>
      <w:r w:rsidR="00A16AF4" w:rsidRPr="00D17F0B">
        <w:rPr>
          <w:rFonts w:ascii="Avenir Book" w:hAnsi="Avenir Book" w:cs="Arial"/>
          <w:sz w:val="20"/>
          <w:szCs w:val="20"/>
        </w:rPr>
        <w:t xml:space="preserve"> on the state of contemporary society. Combining </w:t>
      </w:r>
      <w:r w:rsidR="00DE33B6" w:rsidRPr="00D17F0B">
        <w:rPr>
          <w:rFonts w:ascii="Avenir Book" w:hAnsi="Avenir Book" w:cs="Arial"/>
          <w:sz w:val="20"/>
          <w:szCs w:val="20"/>
        </w:rPr>
        <w:t>scientific</w:t>
      </w:r>
      <w:r w:rsidR="00A16AF4" w:rsidRPr="00D17F0B">
        <w:rPr>
          <w:rFonts w:ascii="Avenir Book" w:hAnsi="Avenir Book" w:cs="Arial"/>
          <w:sz w:val="20"/>
          <w:szCs w:val="20"/>
        </w:rPr>
        <w:t xml:space="preserve"> and economic references to interpret and reflect upon the truth within truths and the real story inside the totality of information presented. </w:t>
      </w:r>
      <w:r w:rsidR="003526C7" w:rsidRPr="00D17F0B">
        <w:rPr>
          <w:rFonts w:ascii="Avenir Book" w:hAnsi="Avenir Book" w:cs="Arial"/>
          <w:sz w:val="20"/>
          <w:szCs w:val="20"/>
        </w:rPr>
        <w:t xml:space="preserve">The </w:t>
      </w:r>
      <w:r w:rsidR="005A1989" w:rsidRPr="00D17F0B">
        <w:rPr>
          <w:rFonts w:ascii="Avenir Book" w:hAnsi="Avenir Book" w:cs="Arial"/>
          <w:sz w:val="20"/>
          <w:szCs w:val="20"/>
        </w:rPr>
        <w:t xml:space="preserve">depth </w:t>
      </w:r>
      <w:r w:rsidR="003526C7" w:rsidRPr="00D17F0B">
        <w:rPr>
          <w:rFonts w:ascii="Avenir Book" w:hAnsi="Avenir Book" w:cs="Arial"/>
          <w:sz w:val="20"/>
          <w:szCs w:val="20"/>
        </w:rPr>
        <w:t>within the work, b</w:t>
      </w:r>
      <w:r w:rsidR="00024754" w:rsidRPr="00D17F0B">
        <w:rPr>
          <w:rFonts w:ascii="Avenir Book" w:hAnsi="Avenir Book" w:cs="Arial"/>
          <w:sz w:val="20"/>
          <w:szCs w:val="20"/>
        </w:rPr>
        <w:t>oth</w:t>
      </w:r>
      <w:r w:rsidR="003526C7" w:rsidRPr="00D17F0B">
        <w:rPr>
          <w:rFonts w:ascii="Avenir Book" w:hAnsi="Avenir Book" w:cs="Arial"/>
          <w:sz w:val="20"/>
          <w:szCs w:val="20"/>
        </w:rPr>
        <w:t xml:space="preserve"> in </w:t>
      </w:r>
      <w:r w:rsidR="00DE33B6" w:rsidRPr="00D17F0B">
        <w:rPr>
          <w:rFonts w:ascii="Avenir Book" w:hAnsi="Avenir Book" w:cs="Arial"/>
          <w:sz w:val="20"/>
          <w:szCs w:val="20"/>
        </w:rPr>
        <w:t>its</w:t>
      </w:r>
      <w:r w:rsidR="003526C7" w:rsidRPr="00D17F0B">
        <w:rPr>
          <w:rFonts w:ascii="Avenir Book" w:hAnsi="Avenir Book" w:cs="Arial"/>
          <w:sz w:val="20"/>
          <w:szCs w:val="20"/>
        </w:rPr>
        <w:t xml:space="preserve"> </w:t>
      </w:r>
      <w:r w:rsidR="005A1989" w:rsidRPr="00D17F0B">
        <w:rPr>
          <w:rFonts w:ascii="Avenir Book" w:hAnsi="Avenir Book" w:cs="Arial"/>
          <w:sz w:val="20"/>
          <w:szCs w:val="20"/>
        </w:rPr>
        <w:t>vibrant r</w:t>
      </w:r>
      <w:r w:rsidR="003526C7" w:rsidRPr="00D17F0B">
        <w:rPr>
          <w:rFonts w:ascii="Avenir Book" w:hAnsi="Avenir Book" w:cs="Arial"/>
          <w:sz w:val="20"/>
          <w:szCs w:val="20"/>
        </w:rPr>
        <w:t xml:space="preserve">ed colour and </w:t>
      </w:r>
      <w:r w:rsidR="005A1989" w:rsidRPr="00D17F0B">
        <w:rPr>
          <w:rFonts w:ascii="Avenir Book" w:hAnsi="Avenir Book" w:cs="Arial"/>
          <w:sz w:val="20"/>
          <w:szCs w:val="20"/>
        </w:rPr>
        <w:t xml:space="preserve">linear </w:t>
      </w:r>
      <w:r w:rsidR="003526C7" w:rsidRPr="00D17F0B">
        <w:rPr>
          <w:rFonts w:ascii="Avenir Book" w:hAnsi="Avenir Book" w:cs="Arial"/>
          <w:sz w:val="20"/>
          <w:szCs w:val="20"/>
        </w:rPr>
        <w:t>perspective,</w:t>
      </w:r>
      <w:r w:rsidR="00024754" w:rsidRPr="00D17F0B">
        <w:rPr>
          <w:rFonts w:ascii="Avenir Book" w:hAnsi="Avenir Book" w:cs="Arial"/>
          <w:sz w:val="20"/>
          <w:szCs w:val="20"/>
        </w:rPr>
        <w:t xml:space="preserve"> </w:t>
      </w:r>
      <w:r w:rsidR="00D712BB" w:rsidRPr="00D17F0B">
        <w:rPr>
          <w:rFonts w:ascii="Avenir Book" w:hAnsi="Avenir Book" w:cs="Arial"/>
          <w:sz w:val="20"/>
          <w:szCs w:val="20"/>
        </w:rPr>
        <w:t xml:space="preserve">embellished with </w:t>
      </w:r>
      <w:r w:rsidR="003526C7" w:rsidRPr="00D17F0B">
        <w:rPr>
          <w:rFonts w:ascii="Avenir Book" w:hAnsi="Avenir Book" w:cs="Arial"/>
          <w:sz w:val="20"/>
          <w:szCs w:val="20"/>
        </w:rPr>
        <w:t xml:space="preserve">delicate traces of antibiotic patterns </w:t>
      </w:r>
      <w:r w:rsidR="00024754" w:rsidRPr="00D17F0B">
        <w:rPr>
          <w:rFonts w:ascii="Avenir Book" w:hAnsi="Avenir Book" w:cs="Arial"/>
          <w:sz w:val="20"/>
          <w:szCs w:val="20"/>
        </w:rPr>
        <w:t xml:space="preserve">that appear to float in and out of the surface, </w:t>
      </w:r>
      <w:r w:rsidR="003526C7" w:rsidRPr="00D17F0B">
        <w:rPr>
          <w:rFonts w:ascii="Avenir Book" w:hAnsi="Avenir Book" w:cs="Arial"/>
          <w:sz w:val="20"/>
          <w:szCs w:val="20"/>
        </w:rPr>
        <w:t>seem</w:t>
      </w:r>
      <w:r w:rsidR="00024754" w:rsidRPr="00D17F0B">
        <w:rPr>
          <w:rFonts w:ascii="Avenir Book" w:hAnsi="Avenir Book" w:cs="Arial"/>
          <w:sz w:val="20"/>
          <w:szCs w:val="20"/>
        </w:rPr>
        <w:t>s</w:t>
      </w:r>
      <w:r w:rsidR="003526C7" w:rsidRPr="00D17F0B">
        <w:rPr>
          <w:rFonts w:ascii="Avenir Book" w:hAnsi="Avenir Book" w:cs="Arial"/>
          <w:sz w:val="20"/>
          <w:szCs w:val="20"/>
        </w:rPr>
        <w:t xml:space="preserve"> to pose questions that are remarkably </w:t>
      </w:r>
      <w:r w:rsidR="00DE33B6" w:rsidRPr="00D17F0B">
        <w:rPr>
          <w:rFonts w:ascii="Avenir Book" w:hAnsi="Avenir Book" w:cs="Arial"/>
          <w:sz w:val="20"/>
          <w:szCs w:val="20"/>
        </w:rPr>
        <w:t>timely</w:t>
      </w:r>
      <w:r w:rsidR="003526C7" w:rsidRPr="00D17F0B">
        <w:rPr>
          <w:rFonts w:ascii="Avenir Book" w:hAnsi="Avenir Book" w:cs="Arial"/>
          <w:sz w:val="20"/>
          <w:szCs w:val="20"/>
        </w:rPr>
        <w:t xml:space="preserve">. </w:t>
      </w:r>
    </w:p>
    <w:p w:rsidR="003526C7" w:rsidRPr="00D17F0B" w:rsidRDefault="003526C7" w:rsidP="00D17F0B">
      <w:pPr>
        <w:spacing w:line="276" w:lineRule="auto"/>
        <w:rPr>
          <w:rFonts w:ascii="Avenir Book" w:hAnsi="Avenir Book" w:cs="Arial"/>
          <w:sz w:val="20"/>
          <w:szCs w:val="20"/>
        </w:rPr>
      </w:pPr>
    </w:p>
    <w:p w:rsidR="00D712BB" w:rsidRPr="00D17F0B" w:rsidRDefault="004307ED" w:rsidP="00D17F0B">
      <w:pPr>
        <w:spacing w:line="276" w:lineRule="auto"/>
        <w:rPr>
          <w:rFonts w:ascii="Avenir Book" w:hAnsi="Avenir Book" w:cs="Arial"/>
          <w:sz w:val="20"/>
          <w:szCs w:val="20"/>
        </w:rPr>
      </w:pPr>
      <w:r w:rsidRPr="00D17F0B">
        <w:rPr>
          <w:rFonts w:ascii="Avenir Book" w:hAnsi="Avenir Book" w:cs="Arial"/>
          <w:sz w:val="20"/>
          <w:szCs w:val="20"/>
        </w:rPr>
        <w:t xml:space="preserve">Data concerning social immobility patterns in different contexts and </w:t>
      </w:r>
      <w:r w:rsidR="00DE33B6" w:rsidRPr="00D17F0B">
        <w:rPr>
          <w:rFonts w:ascii="Avenir Book" w:hAnsi="Avenir Book" w:cs="Arial"/>
          <w:sz w:val="20"/>
          <w:szCs w:val="20"/>
        </w:rPr>
        <w:t>probabilities</w:t>
      </w:r>
      <w:r w:rsidRPr="00D17F0B">
        <w:rPr>
          <w:rFonts w:ascii="Avenir Book" w:hAnsi="Avenir Book" w:cs="Arial"/>
          <w:sz w:val="20"/>
          <w:szCs w:val="20"/>
        </w:rPr>
        <w:t xml:space="preserve">, the result of research at LSE and the Paris School of Economics is a direct conceptual and visual influence within a number of the works. Likewise, the influence of the Imperial College is evident through the abstracted </w:t>
      </w:r>
      <w:r w:rsidR="00DE33B6" w:rsidRPr="00D17F0B">
        <w:rPr>
          <w:rFonts w:ascii="Avenir Book" w:hAnsi="Avenir Book" w:cs="Arial"/>
          <w:sz w:val="20"/>
          <w:szCs w:val="20"/>
        </w:rPr>
        <w:t>representations</w:t>
      </w:r>
      <w:r w:rsidRPr="00D17F0B">
        <w:rPr>
          <w:rFonts w:ascii="Avenir Book" w:hAnsi="Avenir Book" w:cs="Arial"/>
          <w:sz w:val="20"/>
          <w:szCs w:val="20"/>
        </w:rPr>
        <w:t xml:space="preserve"> of antibiotic and bacteria on petri dishes. </w:t>
      </w:r>
      <w:r w:rsidR="00316EEE" w:rsidRPr="00D17F0B">
        <w:rPr>
          <w:rFonts w:ascii="Avenir Book" w:hAnsi="Avenir Book" w:cs="Arial"/>
          <w:sz w:val="20"/>
          <w:szCs w:val="20"/>
        </w:rPr>
        <w:t>There is a strange symmetry through the rhythm and</w:t>
      </w:r>
      <w:r w:rsidR="00D712BB" w:rsidRPr="00D17F0B">
        <w:rPr>
          <w:rFonts w:ascii="Avenir Book" w:hAnsi="Avenir Book" w:cs="Arial"/>
          <w:sz w:val="20"/>
          <w:szCs w:val="20"/>
        </w:rPr>
        <w:t xml:space="preserve"> </w:t>
      </w:r>
      <w:r w:rsidR="00316EEE" w:rsidRPr="00D17F0B">
        <w:rPr>
          <w:rFonts w:ascii="Avenir Book" w:hAnsi="Avenir Book" w:cs="Arial"/>
          <w:sz w:val="20"/>
          <w:szCs w:val="20"/>
        </w:rPr>
        <w:t xml:space="preserve">pattern </w:t>
      </w:r>
      <w:r w:rsidR="00DE33B6" w:rsidRPr="00D17F0B">
        <w:rPr>
          <w:rFonts w:ascii="Avenir Book" w:hAnsi="Avenir Book" w:cs="Arial"/>
          <w:sz w:val="20"/>
          <w:szCs w:val="20"/>
        </w:rPr>
        <w:t>repetition</w:t>
      </w:r>
      <w:r w:rsidR="00316EEE" w:rsidRPr="00D17F0B">
        <w:rPr>
          <w:rFonts w:ascii="Avenir Book" w:hAnsi="Avenir Book" w:cs="Arial"/>
          <w:sz w:val="20"/>
          <w:szCs w:val="20"/>
        </w:rPr>
        <w:t xml:space="preserve"> of these influences. In one sense there is comfort in the </w:t>
      </w:r>
      <w:r w:rsidR="00DE33B6" w:rsidRPr="00D17F0B">
        <w:rPr>
          <w:rFonts w:ascii="Avenir Book" w:hAnsi="Avenir Book" w:cs="Arial"/>
          <w:sz w:val="20"/>
          <w:szCs w:val="20"/>
        </w:rPr>
        <w:t>synchronicity</w:t>
      </w:r>
      <w:r w:rsidR="00316EEE" w:rsidRPr="00D17F0B">
        <w:rPr>
          <w:rFonts w:ascii="Avenir Book" w:hAnsi="Avenir Book" w:cs="Arial"/>
          <w:sz w:val="20"/>
          <w:szCs w:val="20"/>
        </w:rPr>
        <w:t xml:space="preserve">, yet also a disconcerting awareness of our potential inability to break or </w:t>
      </w:r>
      <w:r w:rsidR="00AA5915">
        <w:rPr>
          <w:rFonts w:ascii="Avenir Book" w:hAnsi="Avenir Book" w:cs="Arial"/>
          <w:sz w:val="20"/>
          <w:szCs w:val="20"/>
        </w:rPr>
        <w:t>alter</w:t>
      </w:r>
      <w:r w:rsidR="00316EEE" w:rsidRPr="00D17F0B">
        <w:rPr>
          <w:rFonts w:ascii="Avenir Book" w:hAnsi="Avenir Book" w:cs="Arial"/>
          <w:sz w:val="20"/>
          <w:szCs w:val="20"/>
        </w:rPr>
        <w:t xml:space="preserve"> such </w:t>
      </w:r>
      <w:r w:rsidR="00DE33B6" w:rsidRPr="00D17F0B">
        <w:rPr>
          <w:rFonts w:ascii="Avenir Book" w:hAnsi="Avenir Book" w:cs="Arial"/>
          <w:sz w:val="20"/>
          <w:szCs w:val="20"/>
        </w:rPr>
        <w:t>re</w:t>
      </w:r>
      <w:r w:rsidR="00D712BB" w:rsidRPr="00D17F0B">
        <w:rPr>
          <w:rFonts w:ascii="Avenir Book" w:hAnsi="Avenir Book" w:cs="Arial"/>
          <w:sz w:val="20"/>
          <w:szCs w:val="20"/>
        </w:rPr>
        <w:t xml:space="preserve">currences. </w:t>
      </w:r>
      <w:r w:rsidR="00316EEE" w:rsidRPr="00D17F0B">
        <w:rPr>
          <w:rFonts w:ascii="Avenir Book" w:hAnsi="Avenir Book" w:cs="Arial"/>
          <w:sz w:val="20"/>
          <w:szCs w:val="20"/>
        </w:rPr>
        <w:t xml:space="preserve">That Mulchrone can trace such a pulse across the disciplines, from bacteria to voting patterns, demonstrates how perceptive her evolution from economics </w:t>
      </w:r>
      <w:r w:rsidR="00DE33B6" w:rsidRPr="00D17F0B">
        <w:rPr>
          <w:rFonts w:ascii="Avenir Book" w:hAnsi="Avenir Book" w:cs="Arial"/>
          <w:sz w:val="20"/>
          <w:szCs w:val="20"/>
        </w:rPr>
        <w:t>th</w:t>
      </w:r>
      <w:r w:rsidR="00D712BB" w:rsidRPr="00D17F0B">
        <w:rPr>
          <w:rFonts w:ascii="Avenir Book" w:hAnsi="Avenir Book" w:cs="Arial"/>
          <w:sz w:val="20"/>
          <w:szCs w:val="20"/>
        </w:rPr>
        <w:t>rough</w:t>
      </w:r>
      <w:r w:rsidR="00316EEE" w:rsidRPr="00D17F0B">
        <w:rPr>
          <w:rFonts w:ascii="Avenir Book" w:hAnsi="Avenir Book" w:cs="Arial"/>
          <w:sz w:val="20"/>
          <w:szCs w:val="20"/>
        </w:rPr>
        <w:t xml:space="preserve"> to the bio-medical </w:t>
      </w:r>
      <w:r w:rsidR="00D712BB" w:rsidRPr="00D17F0B">
        <w:rPr>
          <w:rFonts w:ascii="Avenir Book" w:hAnsi="Avenir Book" w:cs="Arial"/>
          <w:sz w:val="20"/>
          <w:szCs w:val="20"/>
        </w:rPr>
        <w:t>has been, as she</w:t>
      </w:r>
      <w:r w:rsidR="007746D9" w:rsidRPr="00D17F0B">
        <w:rPr>
          <w:rFonts w:ascii="Avenir Book" w:hAnsi="Avenir Book" w:cs="Arial"/>
          <w:sz w:val="20"/>
          <w:szCs w:val="20"/>
        </w:rPr>
        <w:t xml:space="preserve"> continue</w:t>
      </w:r>
      <w:r w:rsidR="00024754" w:rsidRPr="00D17F0B">
        <w:rPr>
          <w:rFonts w:ascii="Avenir Book" w:hAnsi="Avenir Book" w:cs="Arial"/>
          <w:sz w:val="20"/>
          <w:szCs w:val="20"/>
        </w:rPr>
        <w:t>s</w:t>
      </w:r>
      <w:r w:rsidR="007746D9" w:rsidRPr="00D17F0B">
        <w:rPr>
          <w:rFonts w:ascii="Avenir Book" w:hAnsi="Avenir Book" w:cs="Arial"/>
          <w:sz w:val="20"/>
          <w:szCs w:val="20"/>
        </w:rPr>
        <w:t xml:space="preserve"> to </w:t>
      </w:r>
      <w:r w:rsidR="00D712BB" w:rsidRPr="00D17F0B">
        <w:rPr>
          <w:rFonts w:ascii="Avenir Book" w:hAnsi="Avenir Book" w:cs="Arial"/>
          <w:sz w:val="20"/>
          <w:szCs w:val="20"/>
        </w:rPr>
        <w:t>decipher</w:t>
      </w:r>
      <w:r w:rsidR="007746D9" w:rsidRPr="00D17F0B">
        <w:rPr>
          <w:rFonts w:ascii="Avenir Book" w:hAnsi="Avenir Book" w:cs="Arial"/>
          <w:sz w:val="20"/>
          <w:szCs w:val="20"/>
        </w:rPr>
        <w:t xml:space="preserve"> the intertwined relationship between the two. </w:t>
      </w:r>
    </w:p>
    <w:p w:rsidR="00D712BB" w:rsidRPr="00D17F0B" w:rsidRDefault="00D712BB" w:rsidP="00D17F0B">
      <w:pPr>
        <w:spacing w:line="276" w:lineRule="auto"/>
        <w:rPr>
          <w:rFonts w:ascii="Avenir Book" w:hAnsi="Avenir Book" w:cs="Arial"/>
          <w:sz w:val="20"/>
          <w:szCs w:val="20"/>
        </w:rPr>
      </w:pPr>
    </w:p>
    <w:p w:rsidR="007746D9" w:rsidRPr="00D17F0B" w:rsidRDefault="00024754" w:rsidP="00D17F0B">
      <w:pPr>
        <w:spacing w:line="276" w:lineRule="auto"/>
        <w:rPr>
          <w:rFonts w:ascii="Avenir Book" w:hAnsi="Avenir Book" w:cs="Arial"/>
          <w:sz w:val="20"/>
          <w:szCs w:val="20"/>
        </w:rPr>
      </w:pPr>
      <w:r w:rsidRPr="00D17F0B">
        <w:rPr>
          <w:rFonts w:ascii="Avenir Book" w:hAnsi="Avenir Book" w:cs="Arial"/>
          <w:sz w:val="20"/>
          <w:szCs w:val="20"/>
        </w:rPr>
        <w:t>‘</w:t>
      </w:r>
      <w:r w:rsidR="007746D9" w:rsidRPr="00D17F0B">
        <w:rPr>
          <w:rFonts w:ascii="Avenir Book" w:hAnsi="Avenir Book" w:cs="Arial"/>
          <w:sz w:val="20"/>
          <w:szCs w:val="20"/>
        </w:rPr>
        <w:t>Absinthe II (2020</w:t>
      </w:r>
      <w:r w:rsidRPr="00D17F0B">
        <w:rPr>
          <w:rFonts w:ascii="Avenir Book" w:hAnsi="Avenir Book" w:cs="Arial"/>
          <w:sz w:val="20"/>
          <w:szCs w:val="20"/>
        </w:rPr>
        <w:t>)</w:t>
      </w:r>
      <w:r w:rsidR="00534C2B" w:rsidRPr="00D17F0B">
        <w:rPr>
          <w:rFonts w:ascii="Avenir Book" w:hAnsi="Avenir Book" w:cs="Arial"/>
          <w:sz w:val="20"/>
          <w:szCs w:val="20"/>
        </w:rPr>
        <w:t>’</w:t>
      </w:r>
      <w:r w:rsidR="007746D9" w:rsidRPr="00D17F0B">
        <w:rPr>
          <w:rFonts w:ascii="Avenir Book" w:hAnsi="Avenir Book" w:cs="Arial"/>
          <w:sz w:val="20"/>
          <w:szCs w:val="20"/>
        </w:rPr>
        <w:t xml:space="preserve"> draws directly on both influences. It depicts numerical and lateral data</w:t>
      </w:r>
      <w:r w:rsidR="00D712BB" w:rsidRPr="00D17F0B">
        <w:rPr>
          <w:rFonts w:ascii="Avenir Book" w:hAnsi="Avenir Book" w:cs="Arial"/>
          <w:sz w:val="20"/>
          <w:szCs w:val="20"/>
        </w:rPr>
        <w:t xml:space="preserve"> that</w:t>
      </w:r>
      <w:r w:rsidR="007746D9" w:rsidRPr="00D17F0B">
        <w:rPr>
          <w:rFonts w:ascii="Avenir Book" w:hAnsi="Avenir Book" w:cs="Arial"/>
          <w:sz w:val="20"/>
          <w:szCs w:val="20"/>
        </w:rPr>
        <w:t xml:space="preserve"> </w:t>
      </w:r>
      <w:r w:rsidR="00D712BB" w:rsidRPr="00D17F0B">
        <w:rPr>
          <w:rFonts w:ascii="Avenir Book" w:hAnsi="Avenir Book" w:cs="Arial"/>
          <w:sz w:val="20"/>
          <w:szCs w:val="20"/>
        </w:rPr>
        <w:t xml:space="preserve">reflects </w:t>
      </w:r>
      <w:r w:rsidR="007746D9" w:rsidRPr="00D17F0B">
        <w:rPr>
          <w:rFonts w:ascii="Avenir Book" w:hAnsi="Avenir Book" w:cs="Arial"/>
          <w:sz w:val="20"/>
          <w:szCs w:val="20"/>
        </w:rPr>
        <w:t>research concerning Brexit voting patterns and social immobility. It is also a</w:t>
      </w:r>
      <w:r w:rsidR="00D712BB" w:rsidRPr="00D17F0B">
        <w:rPr>
          <w:rFonts w:ascii="Avenir Book" w:hAnsi="Avenir Book" w:cs="Arial"/>
          <w:sz w:val="20"/>
          <w:szCs w:val="20"/>
        </w:rPr>
        <w:t>n</w:t>
      </w:r>
      <w:r w:rsidR="007746D9" w:rsidRPr="00D17F0B">
        <w:rPr>
          <w:rFonts w:ascii="Avenir Book" w:hAnsi="Avenir Book" w:cs="Arial"/>
          <w:sz w:val="20"/>
          <w:szCs w:val="20"/>
        </w:rPr>
        <w:t xml:space="preserve"> </w:t>
      </w:r>
      <w:r w:rsidR="00D712BB" w:rsidRPr="00D17F0B">
        <w:rPr>
          <w:rFonts w:ascii="Avenir Book" w:hAnsi="Avenir Book" w:cs="Arial"/>
          <w:sz w:val="20"/>
          <w:szCs w:val="20"/>
        </w:rPr>
        <w:t>expression of</w:t>
      </w:r>
      <w:r w:rsidR="007746D9" w:rsidRPr="00D17F0B">
        <w:rPr>
          <w:rFonts w:ascii="Avenir Book" w:hAnsi="Avenir Book" w:cs="Arial"/>
          <w:sz w:val="20"/>
          <w:szCs w:val="20"/>
        </w:rPr>
        <w:t xml:space="preserve"> research focused on approaches to overcome </w:t>
      </w:r>
      <w:r w:rsidR="00DE33B6" w:rsidRPr="00D17F0B">
        <w:rPr>
          <w:rFonts w:ascii="Avenir Book" w:hAnsi="Avenir Book" w:cs="Arial"/>
          <w:sz w:val="20"/>
          <w:szCs w:val="20"/>
        </w:rPr>
        <w:t>antibiotic</w:t>
      </w:r>
      <w:r w:rsidR="007746D9" w:rsidRPr="00D17F0B">
        <w:rPr>
          <w:rFonts w:ascii="Avenir Book" w:hAnsi="Avenir Book" w:cs="Arial"/>
          <w:sz w:val="20"/>
          <w:szCs w:val="20"/>
        </w:rPr>
        <w:t xml:space="preserve"> </w:t>
      </w:r>
      <w:r w:rsidR="00DE33B6" w:rsidRPr="00D17F0B">
        <w:rPr>
          <w:rFonts w:ascii="Avenir Book" w:hAnsi="Avenir Book" w:cs="Arial"/>
          <w:sz w:val="20"/>
          <w:szCs w:val="20"/>
        </w:rPr>
        <w:t>resistance</w:t>
      </w:r>
      <w:r w:rsidR="007746D9" w:rsidRPr="00D17F0B">
        <w:rPr>
          <w:rFonts w:ascii="Avenir Book" w:hAnsi="Avenir Book" w:cs="Arial"/>
          <w:sz w:val="20"/>
          <w:szCs w:val="20"/>
        </w:rPr>
        <w:t xml:space="preserve"> and tolerance. The </w:t>
      </w:r>
      <w:r w:rsidR="00DE33B6" w:rsidRPr="00D17F0B">
        <w:rPr>
          <w:rFonts w:ascii="Avenir Book" w:hAnsi="Avenir Book" w:cs="Arial"/>
          <w:sz w:val="20"/>
          <w:szCs w:val="20"/>
        </w:rPr>
        <w:t>repetition</w:t>
      </w:r>
      <w:r w:rsidR="007C3643" w:rsidRPr="00D17F0B">
        <w:rPr>
          <w:rFonts w:ascii="Avenir Book" w:hAnsi="Avenir Book" w:cs="Arial"/>
          <w:sz w:val="20"/>
          <w:szCs w:val="20"/>
        </w:rPr>
        <w:t xml:space="preserve"> of circles, lines and numerical figures illustrate</w:t>
      </w:r>
      <w:r w:rsidRPr="00D17F0B">
        <w:rPr>
          <w:rFonts w:ascii="Avenir Book" w:hAnsi="Avenir Book" w:cs="Arial"/>
          <w:sz w:val="20"/>
          <w:szCs w:val="20"/>
        </w:rPr>
        <w:t>s</w:t>
      </w:r>
      <w:r w:rsidR="007C3643" w:rsidRPr="00D17F0B">
        <w:rPr>
          <w:rFonts w:ascii="Avenir Book" w:hAnsi="Avenir Book" w:cs="Arial"/>
          <w:sz w:val="20"/>
          <w:szCs w:val="20"/>
        </w:rPr>
        <w:t xml:space="preserve"> the </w:t>
      </w:r>
      <w:r w:rsidR="00AA5915">
        <w:rPr>
          <w:rFonts w:ascii="Avenir Book" w:hAnsi="Avenir Book" w:cs="Arial"/>
          <w:sz w:val="20"/>
          <w:szCs w:val="20"/>
        </w:rPr>
        <w:t xml:space="preserve">visual </w:t>
      </w:r>
      <w:r w:rsidR="007C3643" w:rsidRPr="00D17F0B">
        <w:rPr>
          <w:rFonts w:ascii="Avenir Book" w:hAnsi="Avenir Book" w:cs="Arial"/>
          <w:sz w:val="20"/>
          <w:szCs w:val="20"/>
        </w:rPr>
        <w:t xml:space="preserve">data patterns of such </w:t>
      </w:r>
      <w:r w:rsidR="00D712BB" w:rsidRPr="00D17F0B">
        <w:rPr>
          <w:rFonts w:ascii="Avenir Book" w:hAnsi="Avenir Book" w:cs="Arial"/>
          <w:sz w:val="20"/>
          <w:szCs w:val="20"/>
        </w:rPr>
        <w:t>analysis.</w:t>
      </w:r>
      <w:r w:rsidR="007C3643" w:rsidRPr="00D17F0B">
        <w:rPr>
          <w:rFonts w:ascii="Avenir Book" w:hAnsi="Avenir Book" w:cs="Arial"/>
          <w:sz w:val="20"/>
          <w:szCs w:val="20"/>
        </w:rPr>
        <w:t xml:space="preserve"> Mulchrone says of the work,  “I am fascinated by the parallels conceptually between voters disinclination to be affected by factual information and humans disinclination to be effected by an </w:t>
      </w:r>
      <w:r w:rsidR="00DE33B6" w:rsidRPr="00D17F0B">
        <w:rPr>
          <w:rFonts w:ascii="Avenir Book" w:hAnsi="Avenir Book" w:cs="Arial"/>
          <w:sz w:val="20"/>
          <w:szCs w:val="20"/>
        </w:rPr>
        <w:t>antibiotic</w:t>
      </w:r>
      <w:r w:rsidR="007C3643" w:rsidRPr="00D17F0B">
        <w:rPr>
          <w:rFonts w:ascii="Avenir Book" w:hAnsi="Avenir Book" w:cs="Arial"/>
          <w:sz w:val="20"/>
          <w:szCs w:val="20"/>
        </w:rPr>
        <w:t>. Is there an inherent toxicity in our human situation</w:t>
      </w:r>
      <w:r w:rsidR="00D712BB" w:rsidRPr="00D17F0B">
        <w:rPr>
          <w:rFonts w:ascii="Avenir Book" w:hAnsi="Avenir Book" w:cs="Arial"/>
          <w:sz w:val="20"/>
          <w:szCs w:val="20"/>
        </w:rPr>
        <w:t>?</w:t>
      </w:r>
      <w:r w:rsidR="007C3643" w:rsidRPr="00D17F0B">
        <w:rPr>
          <w:rFonts w:ascii="Avenir Book" w:hAnsi="Avenir Book" w:cs="Arial"/>
          <w:sz w:val="20"/>
          <w:szCs w:val="20"/>
        </w:rPr>
        <w:t>”</w:t>
      </w:r>
      <w:r w:rsidR="008D217E" w:rsidRPr="00D17F0B">
        <w:rPr>
          <w:rFonts w:ascii="Avenir Book" w:hAnsi="Avenir Book" w:cs="Arial"/>
          <w:sz w:val="20"/>
          <w:szCs w:val="20"/>
        </w:rPr>
        <w:t xml:space="preserve"> </w:t>
      </w:r>
      <w:r w:rsidR="007C3643" w:rsidRPr="00D17F0B">
        <w:rPr>
          <w:rFonts w:ascii="Avenir Book" w:hAnsi="Avenir Book" w:cs="Arial"/>
          <w:sz w:val="20"/>
          <w:szCs w:val="20"/>
        </w:rPr>
        <w:t>Colour again plays a</w:t>
      </w:r>
      <w:r w:rsidR="00D712BB" w:rsidRPr="00D17F0B">
        <w:rPr>
          <w:rFonts w:ascii="Avenir Book" w:hAnsi="Avenir Book" w:cs="Arial"/>
          <w:sz w:val="20"/>
          <w:szCs w:val="20"/>
        </w:rPr>
        <w:t xml:space="preserve">n integral </w:t>
      </w:r>
      <w:r w:rsidR="007C3643" w:rsidRPr="00D17F0B">
        <w:rPr>
          <w:rFonts w:ascii="Avenir Book" w:hAnsi="Avenir Book" w:cs="Arial"/>
          <w:sz w:val="20"/>
          <w:szCs w:val="20"/>
        </w:rPr>
        <w:t xml:space="preserve">part within in the work, as the absinthe green, the bright lime </w:t>
      </w:r>
      <w:r w:rsidR="008D217E" w:rsidRPr="00D17F0B">
        <w:rPr>
          <w:rFonts w:ascii="Avenir Book" w:hAnsi="Avenir Book" w:cs="Arial"/>
          <w:sz w:val="20"/>
          <w:szCs w:val="20"/>
        </w:rPr>
        <w:t>hue,</w:t>
      </w:r>
      <w:r w:rsidR="007C3643" w:rsidRPr="00D17F0B">
        <w:rPr>
          <w:rFonts w:ascii="Avenir Book" w:hAnsi="Avenir Book" w:cs="Arial"/>
          <w:sz w:val="20"/>
          <w:szCs w:val="20"/>
        </w:rPr>
        <w:t xml:space="preserve"> is</w:t>
      </w:r>
      <w:r w:rsidR="00534C2B" w:rsidRPr="00D17F0B">
        <w:rPr>
          <w:rFonts w:ascii="Avenir Book" w:hAnsi="Avenir Book" w:cs="Arial"/>
          <w:sz w:val="20"/>
          <w:szCs w:val="20"/>
        </w:rPr>
        <w:t xml:space="preserve"> </w:t>
      </w:r>
      <w:r w:rsidR="007C3643" w:rsidRPr="00D17F0B">
        <w:rPr>
          <w:rFonts w:ascii="Avenir Book" w:hAnsi="Avenir Book" w:cs="Arial"/>
          <w:sz w:val="20"/>
          <w:szCs w:val="20"/>
        </w:rPr>
        <w:t>attractive and associated with nature</w:t>
      </w:r>
      <w:r w:rsidR="00534C2B" w:rsidRPr="00D17F0B">
        <w:rPr>
          <w:rFonts w:ascii="Avenir Book" w:hAnsi="Avenir Book" w:cs="Arial"/>
          <w:sz w:val="20"/>
          <w:szCs w:val="20"/>
        </w:rPr>
        <w:t xml:space="preserve"> while equally symbolic of </w:t>
      </w:r>
      <w:r w:rsidR="007C3643" w:rsidRPr="00D17F0B">
        <w:rPr>
          <w:rFonts w:ascii="Avenir Book" w:hAnsi="Avenir Book" w:cs="Arial"/>
          <w:sz w:val="20"/>
          <w:szCs w:val="20"/>
        </w:rPr>
        <w:t xml:space="preserve">toxicity and danger, </w:t>
      </w:r>
      <w:r w:rsidR="008D217E" w:rsidRPr="00D17F0B">
        <w:rPr>
          <w:rFonts w:ascii="Avenir Book" w:hAnsi="Avenir Book" w:cs="Arial"/>
          <w:sz w:val="20"/>
          <w:szCs w:val="20"/>
        </w:rPr>
        <w:t xml:space="preserve">thus </w:t>
      </w:r>
      <w:r w:rsidR="007C3643" w:rsidRPr="00D17F0B">
        <w:rPr>
          <w:rFonts w:ascii="Avenir Book" w:hAnsi="Avenir Book" w:cs="Arial"/>
          <w:sz w:val="20"/>
          <w:szCs w:val="20"/>
        </w:rPr>
        <w:t xml:space="preserve">presenting the contradictions at play. This inebriant colour is also used in the inkjet ‘In Lime (2020)’, which is an abstraction of the presence of an </w:t>
      </w:r>
      <w:r w:rsidR="00DE33B6" w:rsidRPr="00D17F0B">
        <w:rPr>
          <w:rFonts w:ascii="Avenir Book" w:hAnsi="Avenir Book" w:cs="Arial"/>
          <w:sz w:val="20"/>
          <w:szCs w:val="20"/>
        </w:rPr>
        <w:t>antibiotic of</w:t>
      </w:r>
      <w:r w:rsidR="007C3643" w:rsidRPr="00D17F0B">
        <w:rPr>
          <w:rFonts w:ascii="Avenir Book" w:hAnsi="Avenir Book" w:cs="Arial"/>
          <w:sz w:val="20"/>
          <w:szCs w:val="20"/>
        </w:rPr>
        <w:t xml:space="preserve"> last resort and bacteria on a petri dish.</w:t>
      </w:r>
    </w:p>
    <w:p w:rsidR="007C3643" w:rsidRPr="00D17F0B" w:rsidRDefault="007C3643" w:rsidP="00D17F0B">
      <w:pPr>
        <w:spacing w:line="276" w:lineRule="auto"/>
        <w:rPr>
          <w:rFonts w:ascii="Avenir Book" w:hAnsi="Avenir Book" w:cs="Arial"/>
          <w:sz w:val="20"/>
          <w:szCs w:val="20"/>
        </w:rPr>
      </w:pPr>
    </w:p>
    <w:p w:rsidR="007C3643" w:rsidRPr="00D17F0B" w:rsidRDefault="002B0455" w:rsidP="00D17F0B">
      <w:pPr>
        <w:spacing w:line="276" w:lineRule="auto"/>
        <w:rPr>
          <w:rFonts w:ascii="Avenir Book" w:hAnsi="Avenir Book" w:cs="Arial"/>
          <w:sz w:val="20"/>
          <w:szCs w:val="20"/>
        </w:rPr>
      </w:pPr>
      <w:r w:rsidRPr="00D17F0B">
        <w:rPr>
          <w:rFonts w:ascii="Avenir Book" w:hAnsi="Avenir Book" w:cs="Arial"/>
          <w:sz w:val="20"/>
          <w:szCs w:val="20"/>
        </w:rPr>
        <w:t xml:space="preserve">Mulchrone lives and works between Dublin and London where she is completing an MA in </w:t>
      </w:r>
      <w:r w:rsidR="00DE33B6" w:rsidRPr="00D17F0B">
        <w:rPr>
          <w:rFonts w:ascii="Avenir Book" w:hAnsi="Avenir Book" w:cs="Arial"/>
          <w:sz w:val="20"/>
          <w:szCs w:val="20"/>
        </w:rPr>
        <w:t>painting</w:t>
      </w:r>
      <w:r w:rsidRPr="00D17F0B">
        <w:rPr>
          <w:rFonts w:ascii="Avenir Book" w:hAnsi="Avenir Book" w:cs="Arial"/>
          <w:sz w:val="20"/>
          <w:szCs w:val="20"/>
        </w:rPr>
        <w:t xml:space="preserve"> at the Royal College of Art. She is an alumnus of the Economics and Business Department of Trinity College Dublin and the National College of Art and Design, Dublin where she graduated with First Class honours in Fine Art – Painting. </w:t>
      </w:r>
      <w:r w:rsidR="00DE33B6" w:rsidRPr="00D17F0B">
        <w:rPr>
          <w:rFonts w:ascii="Avenir Book" w:hAnsi="Avenir Book" w:cs="Arial"/>
          <w:sz w:val="20"/>
          <w:szCs w:val="20"/>
        </w:rPr>
        <w:t>She</w:t>
      </w:r>
      <w:r w:rsidRPr="00D17F0B">
        <w:rPr>
          <w:rFonts w:ascii="Avenir Book" w:hAnsi="Avenir Book" w:cs="Arial"/>
          <w:sz w:val="20"/>
          <w:szCs w:val="20"/>
        </w:rPr>
        <w:t xml:space="preserve"> also studied at UdK (Berlin University of Arts) and researched at the WZB Social science Research Centre Berlin and Columbia </w:t>
      </w:r>
      <w:r w:rsidR="00DE33B6" w:rsidRPr="00D17F0B">
        <w:rPr>
          <w:rFonts w:ascii="Avenir Book" w:hAnsi="Avenir Book" w:cs="Arial"/>
          <w:sz w:val="20"/>
          <w:szCs w:val="20"/>
        </w:rPr>
        <w:t>University</w:t>
      </w:r>
      <w:r w:rsidRPr="00D17F0B">
        <w:rPr>
          <w:rFonts w:ascii="Avenir Book" w:hAnsi="Avenir Book" w:cs="Arial"/>
          <w:sz w:val="20"/>
          <w:szCs w:val="20"/>
        </w:rPr>
        <w:t xml:space="preserve">  NYC. Her extensive research background and active participation within the realm of economics give Mulchrone</w:t>
      </w:r>
      <w:r w:rsidR="00534C2B" w:rsidRPr="00D17F0B">
        <w:rPr>
          <w:rFonts w:ascii="Avenir Book" w:hAnsi="Avenir Book" w:cs="Arial"/>
          <w:sz w:val="20"/>
          <w:szCs w:val="20"/>
        </w:rPr>
        <w:t>’s</w:t>
      </w:r>
      <w:r w:rsidRPr="00D17F0B">
        <w:rPr>
          <w:rFonts w:ascii="Avenir Book" w:hAnsi="Avenir Book" w:cs="Arial"/>
          <w:sz w:val="20"/>
          <w:szCs w:val="20"/>
        </w:rPr>
        <w:t xml:space="preserve"> work a unique element of integrity and genuine intellectual curiosity that irradiates from the rhythmic depths of her work. </w:t>
      </w:r>
      <w:r w:rsidR="00066A82" w:rsidRPr="00D17F0B">
        <w:rPr>
          <w:rFonts w:ascii="Avenir Book" w:hAnsi="Avenir Book" w:cs="Arial"/>
          <w:sz w:val="20"/>
          <w:szCs w:val="20"/>
        </w:rPr>
        <w:t xml:space="preserve">Through this aptly named exhibition, </w:t>
      </w:r>
      <w:r w:rsidR="00534C2B" w:rsidRPr="00D17F0B">
        <w:rPr>
          <w:rFonts w:ascii="Avenir Book" w:hAnsi="Avenir Book" w:cs="Arial"/>
          <w:sz w:val="20"/>
          <w:szCs w:val="20"/>
        </w:rPr>
        <w:t>RES IPSA LOQUITUR</w:t>
      </w:r>
      <w:r w:rsidR="00066A82" w:rsidRPr="00D17F0B">
        <w:rPr>
          <w:rFonts w:ascii="Avenir Book" w:hAnsi="Avenir Book" w:cs="Arial"/>
          <w:sz w:val="20"/>
          <w:szCs w:val="20"/>
        </w:rPr>
        <w:t>, Mulchrone’s artistic acumen, intuition and sensitiv</w:t>
      </w:r>
      <w:r w:rsidR="00882530">
        <w:rPr>
          <w:rFonts w:ascii="Avenir Book" w:hAnsi="Avenir Book" w:cs="Arial"/>
          <w:sz w:val="20"/>
          <w:szCs w:val="20"/>
        </w:rPr>
        <w:t>it</w:t>
      </w:r>
      <w:r w:rsidR="00066A82" w:rsidRPr="00D17F0B">
        <w:rPr>
          <w:rFonts w:ascii="Avenir Book" w:hAnsi="Avenir Book" w:cs="Arial"/>
          <w:sz w:val="20"/>
          <w:szCs w:val="20"/>
        </w:rPr>
        <w:t xml:space="preserve">y speak for themselves. </w:t>
      </w:r>
    </w:p>
    <w:p w:rsidR="002B0455" w:rsidRPr="00D17F0B" w:rsidRDefault="002B0455" w:rsidP="00D17F0B">
      <w:pPr>
        <w:spacing w:line="276" w:lineRule="auto"/>
        <w:rPr>
          <w:rFonts w:ascii="Avenir Book" w:hAnsi="Avenir Book" w:cs="Arial"/>
          <w:sz w:val="20"/>
          <w:szCs w:val="20"/>
        </w:rPr>
      </w:pPr>
    </w:p>
    <w:p w:rsidR="00D17F0B" w:rsidRPr="00D17F0B" w:rsidRDefault="008D217E" w:rsidP="00D17F0B">
      <w:pPr>
        <w:spacing w:line="276" w:lineRule="auto"/>
        <w:rPr>
          <w:rFonts w:ascii="Avenir Book" w:hAnsi="Avenir Book" w:cs="Arial"/>
          <w:sz w:val="20"/>
          <w:szCs w:val="20"/>
        </w:rPr>
      </w:pPr>
      <w:r w:rsidRPr="00D17F0B">
        <w:rPr>
          <w:rFonts w:ascii="Avenir Book" w:hAnsi="Avenir Book" w:cs="Arial"/>
          <w:sz w:val="20"/>
          <w:szCs w:val="20"/>
        </w:rPr>
        <w:t xml:space="preserve">RES IPSA LOQUITUR </w:t>
      </w:r>
      <w:r w:rsidR="00066A82" w:rsidRPr="00D17F0B">
        <w:rPr>
          <w:rFonts w:ascii="Avenir Book" w:hAnsi="Avenir Book" w:cs="Arial"/>
          <w:sz w:val="20"/>
          <w:szCs w:val="20"/>
        </w:rPr>
        <w:t>will be on exhibit from the 30</w:t>
      </w:r>
      <w:r w:rsidR="00066A82" w:rsidRPr="00D17F0B">
        <w:rPr>
          <w:rFonts w:ascii="Avenir Book" w:hAnsi="Avenir Book" w:cs="Arial"/>
          <w:sz w:val="20"/>
          <w:szCs w:val="20"/>
          <w:vertAlign w:val="superscript"/>
        </w:rPr>
        <w:t>th</w:t>
      </w:r>
      <w:r w:rsidR="00066A82" w:rsidRPr="00D17F0B">
        <w:rPr>
          <w:rFonts w:ascii="Avenir Book" w:hAnsi="Avenir Book" w:cs="Arial"/>
          <w:sz w:val="20"/>
          <w:szCs w:val="20"/>
        </w:rPr>
        <w:t xml:space="preserve"> October to 26</w:t>
      </w:r>
      <w:r w:rsidR="00066A82" w:rsidRPr="00D17F0B">
        <w:rPr>
          <w:rFonts w:ascii="Avenir Book" w:hAnsi="Avenir Book" w:cs="Arial"/>
          <w:sz w:val="20"/>
          <w:szCs w:val="20"/>
          <w:vertAlign w:val="superscript"/>
        </w:rPr>
        <w:t>th</w:t>
      </w:r>
      <w:r w:rsidR="00066A82" w:rsidRPr="00D17F0B">
        <w:rPr>
          <w:rFonts w:ascii="Avenir Book" w:hAnsi="Avenir Book" w:cs="Arial"/>
          <w:sz w:val="20"/>
          <w:szCs w:val="20"/>
        </w:rPr>
        <w:t xml:space="preserve"> November. Each of the works, accompanied by detail shots and installation views will be viewable </w:t>
      </w:r>
      <w:r w:rsidRPr="00D17F0B">
        <w:rPr>
          <w:rFonts w:ascii="Avenir Book" w:hAnsi="Avenir Book" w:cs="Arial"/>
          <w:sz w:val="20"/>
          <w:szCs w:val="20"/>
        </w:rPr>
        <w:t xml:space="preserve">through the online exhibition </w:t>
      </w:r>
      <w:r w:rsidR="00066A82" w:rsidRPr="00D17F0B">
        <w:rPr>
          <w:rFonts w:ascii="Avenir Book" w:hAnsi="Avenir Book" w:cs="Arial"/>
          <w:sz w:val="20"/>
          <w:szCs w:val="20"/>
        </w:rPr>
        <w:t>on the Gibbon</w:t>
      </w:r>
      <w:r w:rsidR="00534C2B" w:rsidRPr="00D17F0B">
        <w:rPr>
          <w:rFonts w:ascii="Avenir Book" w:hAnsi="Avenir Book" w:cs="Arial"/>
          <w:sz w:val="20"/>
          <w:szCs w:val="20"/>
        </w:rPr>
        <w:t xml:space="preserve">s </w:t>
      </w:r>
      <w:r w:rsidR="00066A82" w:rsidRPr="00D17F0B">
        <w:rPr>
          <w:rFonts w:ascii="Avenir Book" w:hAnsi="Avenir Book" w:cs="Arial"/>
          <w:sz w:val="20"/>
          <w:szCs w:val="20"/>
        </w:rPr>
        <w:t>&amp;</w:t>
      </w:r>
      <w:r w:rsidR="00534C2B" w:rsidRPr="00D17F0B">
        <w:rPr>
          <w:rFonts w:ascii="Avenir Book" w:hAnsi="Avenir Book" w:cs="Arial"/>
          <w:sz w:val="20"/>
          <w:szCs w:val="20"/>
        </w:rPr>
        <w:t xml:space="preserve"> </w:t>
      </w:r>
      <w:r w:rsidR="00066A82" w:rsidRPr="00D17F0B">
        <w:rPr>
          <w:rFonts w:ascii="Avenir Book" w:hAnsi="Avenir Book" w:cs="Arial"/>
          <w:sz w:val="20"/>
          <w:szCs w:val="20"/>
        </w:rPr>
        <w:t>Nicholas website.</w:t>
      </w:r>
    </w:p>
    <w:p w:rsidR="00D17F0B" w:rsidRPr="00D17F0B" w:rsidRDefault="00D17F0B" w:rsidP="00D17F0B">
      <w:pPr>
        <w:spacing w:line="276" w:lineRule="auto"/>
        <w:rPr>
          <w:rFonts w:ascii="Avenir Book" w:hAnsi="Avenir Book" w:cs="Arial"/>
          <w:sz w:val="20"/>
          <w:szCs w:val="20"/>
        </w:rPr>
      </w:pPr>
    </w:p>
    <w:p w:rsidR="00D17F0B" w:rsidRPr="00D17F0B" w:rsidRDefault="00D17F0B" w:rsidP="00D17F0B">
      <w:pPr>
        <w:spacing w:line="276" w:lineRule="auto"/>
        <w:rPr>
          <w:rFonts w:ascii="Avenir Book" w:hAnsi="Avenir Book" w:cs="Arial"/>
          <w:sz w:val="20"/>
          <w:szCs w:val="20"/>
        </w:rPr>
      </w:pPr>
    </w:p>
    <w:p w:rsidR="00D17F0B" w:rsidRPr="00D17F0B" w:rsidRDefault="00D17F0B" w:rsidP="00D17F0B">
      <w:pPr>
        <w:spacing w:line="276" w:lineRule="auto"/>
        <w:jc w:val="right"/>
        <w:rPr>
          <w:rFonts w:ascii="Avenir Book" w:hAnsi="Avenir Book" w:cs="Arial"/>
          <w:sz w:val="20"/>
          <w:szCs w:val="20"/>
        </w:rPr>
      </w:pPr>
      <w:r w:rsidRPr="00D17F0B">
        <w:rPr>
          <w:rFonts w:ascii="Avenir Book" w:hAnsi="Avenir Book" w:cs="Arial"/>
          <w:sz w:val="20"/>
          <w:szCs w:val="20"/>
        </w:rPr>
        <w:t>- Pamela Lee</w:t>
      </w:r>
    </w:p>
    <w:p w:rsidR="00D17F0B" w:rsidRPr="00D17F0B" w:rsidRDefault="00D17F0B" w:rsidP="00D17F0B">
      <w:pPr>
        <w:spacing w:line="276" w:lineRule="auto"/>
        <w:rPr>
          <w:rFonts w:ascii="Avenir Book" w:hAnsi="Avenir Book" w:cs="Arial"/>
          <w:sz w:val="20"/>
          <w:szCs w:val="20"/>
        </w:rPr>
      </w:pPr>
    </w:p>
    <w:p w:rsidR="00D17F0B" w:rsidRPr="00D17F0B" w:rsidRDefault="00D17F0B" w:rsidP="00D17F0B">
      <w:pPr>
        <w:spacing w:line="276" w:lineRule="auto"/>
        <w:rPr>
          <w:rFonts w:ascii="Avenir Book" w:hAnsi="Avenir Book" w:cs="Arial"/>
          <w:sz w:val="20"/>
          <w:szCs w:val="20"/>
        </w:rPr>
      </w:pPr>
      <w:r w:rsidRPr="00D17F0B">
        <w:rPr>
          <w:rFonts w:ascii="Avenir Book" w:hAnsi="Avenir Book" w:cs="Arial"/>
          <w:sz w:val="20"/>
          <w:szCs w:val="20"/>
        </w:rPr>
        <w:t>ENDS</w:t>
      </w:r>
    </w:p>
    <w:p w:rsidR="00D17F0B" w:rsidRPr="00D17F0B" w:rsidRDefault="00D17F0B" w:rsidP="00D17F0B">
      <w:pPr>
        <w:rPr>
          <w:rFonts w:ascii="Avenir Book" w:hAnsi="Avenir Book" w:cs="Arial"/>
          <w:sz w:val="20"/>
          <w:szCs w:val="20"/>
        </w:rPr>
      </w:pPr>
    </w:p>
    <w:p w:rsidR="00D17F0B" w:rsidRPr="00D17F0B" w:rsidRDefault="00D17F0B" w:rsidP="00D17F0B">
      <w:pPr>
        <w:rPr>
          <w:rFonts w:ascii="Avenir Book" w:hAnsi="Avenir Book" w:cs="Arial"/>
          <w:sz w:val="20"/>
          <w:szCs w:val="20"/>
        </w:rPr>
      </w:pPr>
    </w:p>
    <w:p w:rsidR="00D17F0B" w:rsidRPr="00D17F0B" w:rsidRDefault="00D17F0B" w:rsidP="00D17F0B">
      <w:pPr>
        <w:tabs>
          <w:tab w:val="left" w:pos="1020"/>
        </w:tabs>
        <w:rPr>
          <w:rFonts w:ascii="Avenir Book" w:hAnsi="Avenir Book" w:cs="Arial"/>
          <w:sz w:val="20"/>
          <w:szCs w:val="20"/>
        </w:rPr>
      </w:pPr>
      <w:r w:rsidRPr="00D17F0B">
        <w:rPr>
          <w:rFonts w:ascii="Avenir Book" w:hAnsi="Avenir Book" w:cs="Arial"/>
          <w:sz w:val="20"/>
          <w:szCs w:val="20"/>
        </w:rPr>
        <w:t>For further information, images, interviews or prices please contact Ciara Gibbons</w:t>
      </w:r>
    </w:p>
    <w:p w:rsidR="00D17F0B" w:rsidRPr="00D17F0B" w:rsidRDefault="009869DD" w:rsidP="00D17F0B">
      <w:pPr>
        <w:tabs>
          <w:tab w:val="left" w:pos="1020"/>
        </w:tabs>
        <w:rPr>
          <w:rFonts w:ascii="Avenir Book" w:hAnsi="Avenir Book" w:cs="Arial"/>
          <w:sz w:val="20"/>
          <w:szCs w:val="20"/>
        </w:rPr>
      </w:pPr>
      <w:hyperlink r:id="rId6" w:history="1">
        <w:r w:rsidR="00D17F0B" w:rsidRPr="00D17F0B">
          <w:rPr>
            <w:rStyle w:val="Hyperlink"/>
            <w:rFonts w:ascii="Avenir Book" w:hAnsi="Avenir Book" w:cs="Arial"/>
            <w:sz w:val="20"/>
            <w:szCs w:val="20"/>
          </w:rPr>
          <w:t>info@gibbonsnicholas.com</w:t>
        </w:r>
      </w:hyperlink>
      <w:r w:rsidR="00D17F0B" w:rsidRPr="00D17F0B">
        <w:rPr>
          <w:rFonts w:ascii="Avenir Book" w:hAnsi="Avenir Book" w:cs="Arial"/>
          <w:sz w:val="20"/>
          <w:szCs w:val="20"/>
        </w:rPr>
        <w:t xml:space="preserve"> | + 353 (0)86 8127161 | @gibbonsandnicholas</w:t>
      </w:r>
    </w:p>
    <w:p w:rsidR="00D17F0B" w:rsidRPr="00D17F0B" w:rsidRDefault="00D17F0B" w:rsidP="00D17F0B">
      <w:pPr>
        <w:tabs>
          <w:tab w:val="left" w:pos="1020"/>
        </w:tabs>
        <w:rPr>
          <w:rFonts w:ascii="Avenir Book" w:hAnsi="Avenir Book" w:cs="Arial"/>
          <w:sz w:val="20"/>
          <w:szCs w:val="20"/>
        </w:rPr>
      </w:pPr>
    </w:p>
    <w:p w:rsidR="00D17F0B" w:rsidRPr="00D17F0B" w:rsidRDefault="00D17F0B" w:rsidP="00D17F0B">
      <w:pPr>
        <w:tabs>
          <w:tab w:val="left" w:pos="1020"/>
        </w:tabs>
        <w:rPr>
          <w:rFonts w:ascii="Avenir Book" w:hAnsi="Avenir Book" w:cs="Arial"/>
          <w:sz w:val="20"/>
          <w:szCs w:val="20"/>
        </w:rPr>
      </w:pPr>
    </w:p>
    <w:sectPr w:rsidR="00D17F0B" w:rsidRPr="00D17F0B" w:rsidSect="009869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Book">
    <w:altName w:val="Cambria"/>
    <w:charset w:val="00"/>
    <w:family w:val="auto"/>
    <w:pitch w:val="variable"/>
    <w:sig w:usb0="800000AF" w:usb1="5000204A" w:usb2="00000000" w:usb3="00000000" w:csb0="0000009B"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B664AC"/>
    <w:multiLevelType w:val="hybridMultilevel"/>
    <w:tmpl w:val="FFF87848"/>
    <w:lvl w:ilvl="0" w:tplc="43D22836">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85C48"/>
    <w:multiLevelType w:val="multilevel"/>
    <w:tmpl w:val="F47A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A73408"/>
    <w:rsid w:val="0002390C"/>
    <w:rsid w:val="00024754"/>
    <w:rsid w:val="00066A82"/>
    <w:rsid w:val="002031AE"/>
    <w:rsid w:val="002872B6"/>
    <w:rsid w:val="002B0455"/>
    <w:rsid w:val="00316EEE"/>
    <w:rsid w:val="003526C7"/>
    <w:rsid w:val="004307ED"/>
    <w:rsid w:val="004C5FEE"/>
    <w:rsid w:val="00534C2B"/>
    <w:rsid w:val="005A1989"/>
    <w:rsid w:val="007620CC"/>
    <w:rsid w:val="007746D9"/>
    <w:rsid w:val="007C3643"/>
    <w:rsid w:val="00882530"/>
    <w:rsid w:val="008D217E"/>
    <w:rsid w:val="00951D0D"/>
    <w:rsid w:val="009869DD"/>
    <w:rsid w:val="00A16AF4"/>
    <w:rsid w:val="00A44096"/>
    <w:rsid w:val="00A73408"/>
    <w:rsid w:val="00AA5915"/>
    <w:rsid w:val="00CA4B1A"/>
    <w:rsid w:val="00CD2778"/>
    <w:rsid w:val="00D17F0B"/>
    <w:rsid w:val="00D712BB"/>
    <w:rsid w:val="00DE33B6"/>
    <w:rsid w:val="00E532BA"/>
  </w:rsids>
  <m:mathPr>
    <m:mathFont m:val="Arial Narrow"/>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08"/>
    <w:rPr>
      <w:rFonts w:ascii="Times New Roman" w:eastAsia="Times New Roman" w:hAnsi="Times New Roman" w:cs="Times New Roman"/>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73408"/>
  </w:style>
  <w:style w:type="paragraph" w:styleId="ListParagraph">
    <w:name w:val="List Paragraph"/>
    <w:basedOn w:val="Normal"/>
    <w:uiPriority w:val="34"/>
    <w:qFormat/>
    <w:rsid w:val="00D17F0B"/>
    <w:pPr>
      <w:ind w:left="720"/>
      <w:contextualSpacing/>
    </w:pPr>
  </w:style>
  <w:style w:type="character" w:styleId="Hyperlink">
    <w:name w:val="Hyperlink"/>
    <w:basedOn w:val="DefaultParagraphFont"/>
    <w:uiPriority w:val="99"/>
    <w:unhideWhenUsed/>
    <w:rsid w:val="00D17F0B"/>
    <w:rPr>
      <w:color w:val="0563C1" w:themeColor="hyperlink"/>
      <w:u w:val="single"/>
    </w:rPr>
  </w:style>
  <w:style w:type="character" w:customStyle="1" w:styleId="UnresolvedMention">
    <w:name w:val="Unresolved Mention"/>
    <w:basedOn w:val="DefaultParagraphFont"/>
    <w:uiPriority w:val="99"/>
    <w:semiHidden/>
    <w:unhideWhenUsed/>
    <w:rsid w:val="00D17F0B"/>
    <w:rPr>
      <w:color w:val="605E5C"/>
      <w:shd w:val="clear" w:color="auto" w:fill="E1DFDD"/>
    </w:rPr>
  </w:style>
  <w:style w:type="paragraph" w:styleId="BalloonText">
    <w:name w:val="Balloon Text"/>
    <w:basedOn w:val="Normal"/>
    <w:link w:val="BalloonTextChar"/>
    <w:uiPriority w:val="99"/>
    <w:semiHidden/>
    <w:unhideWhenUsed/>
    <w:rsid w:val="00AA5915"/>
    <w:rPr>
      <w:sz w:val="18"/>
      <w:szCs w:val="18"/>
    </w:rPr>
  </w:style>
  <w:style w:type="character" w:customStyle="1" w:styleId="BalloonTextChar">
    <w:name w:val="Balloon Text Char"/>
    <w:basedOn w:val="DefaultParagraphFont"/>
    <w:link w:val="BalloonText"/>
    <w:uiPriority w:val="99"/>
    <w:semiHidden/>
    <w:rsid w:val="00AA5915"/>
    <w:rPr>
      <w:rFonts w:ascii="Times New Roman" w:eastAsia="Times New Roman" w:hAnsi="Times New Roman" w:cs="Times New Roman"/>
      <w:sz w:val="18"/>
      <w:szCs w:val="18"/>
      <w:lang w:eastAsia="en-GB"/>
    </w:rPr>
  </w:style>
</w:styles>
</file>

<file path=word/webSettings.xml><?xml version="1.0" encoding="utf-8"?>
<w:webSettings xmlns:r="http://schemas.openxmlformats.org/officeDocument/2006/relationships" xmlns:w="http://schemas.openxmlformats.org/wordprocessingml/2006/main">
  <w:divs>
    <w:div w:id="240720402">
      <w:bodyDiv w:val="1"/>
      <w:marLeft w:val="0"/>
      <w:marRight w:val="0"/>
      <w:marTop w:val="0"/>
      <w:marBottom w:val="0"/>
      <w:divBdr>
        <w:top w:val="none" w:sz="0" w:space="0" w:color="auto"/>
        <w:left w:val="none" w:sz="0" w:space="0" w:color="auto"/>
        <w:bottom w:val="none" w:sz="0" w:space="0" w:color="auto"/>
        <w:right w:val="none" w:sz="0" w:space="0" w:color="auto"/>
      </w:divBdr>
      <w:divsChild>
        <w:div w:id="2002536133">
          <w:marLeft w:val="0"/>
          <w:marRight w:val="0"/>
          <w:marTop w:val="0"/>
          <w:marBottom w:val="0"/>
          <w:divBdr>
            <w:top w:val="none" w:sz="0" w:space="0" w:color="auto"/>
            <w:left w:val="none" w:sz="0" w:space="0" w:color="auto"/>
            <w:bottom w:val="none" w:sz="0" w:space="0" w:color="auto"/>
            <w:right w:val="none" w:sz="0" w:space="0" w:color="auto"/>
          </w:divBdr>
          <w:divsChild>
            <w:div w:id="1451242102">
              <w:marLeft w:val="0"/>
              <w:marRight w:val="0"/>
              <w:marTop w:val="0"/>
              <w:marBottom w:val="0"/>
              <w:divBdr>
                <w:top w:val="none" w:sz="0" w:space="0" w:color="auto"/>
                <w:left w:val="none" w:sz="0" w:space="0" w:color="auto"/>
                <w:bottom w:val="none" w:sz="0" w:space="0" w:color="auto"/>
                <w:right w:val="none" w:sz="0" w:space="0" w:color="auto"/>
              </w:divBdr>
              <w:divsChild>
                <w:div w:id="226696533">
                  <w:marLeft w:val="0"/>
                  <w:marRight w:val="0"/>
                  <w:marTop w:val="0"/>
                  <w:marBottom w:val="0"/>
                  <w:divBdr>
                    <w:top w:val="none" w:sz="0" w:space="0" w:color="auto"/>
                    <w:left w:val="none" w:sz="0" w:space="0" w:color="auto"/>
                    <w:bottom w:val="none" w:sz="0" w:space="0" w:color="auto"/>
                    <w:right w:val="none" w:sz="0" w:space="0" w:color="auto"/>
                  </w:divBdr>
                  <w:divsChild>
                    <w:div w:id="865867618">
                      <w:marLeft w:val="300"/>
                      <w:marRight w:val="0"/>
                      <w:marTop w:val="0"/>
                      <w:marBottom w:val="0"/>
                      <w:divBdr>
                        <w:top w:val="none" w:sz="0" w:space="0" w:color="auto"/>
                        <w:left w:val="none" w:sz="0" w:space="0" w:color="auto"/>
                        <w:bottom w:val="none" w:sz="0" w:space="0" w:color="auto"/>
                        <w:right w:val="none" w:sz="0" w:space="0" w:color="auto"/>
                      </w:divBdr>
                      <w:divsChild>
                        <w:div w:id="283509675">
                          <w:marLeft w:val="-300"/>
                          <w:marRight w:val="0"/>
                          <w:marTop w:val="0"/>
                          <w:marBottom w:val="0"/>
                          <w:divBdr>
                            <w:top w:val="none" w:sz="0" w:space="0" w:color="auto"/>
                            <w:left w:val="none" w:sz="0" w:space="0" w:color="auto"/>
                            <w:bottom w:val="none" w:sz="0" w:space="0" w:color="auto"/>
                            <w:right w:val="none" w:sz="0" w:space="0" w:color="auto"/>
                          </w:divBdr>
                          <w:divsChild>
                            <w:div w:id="2166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gibbonsnichola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4144</Characters>
  <Application>Microsoft Word 12.0.0</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Lee</dc:creator>
  <cp:keywords/>
  <dc:description/>
  <cp:lastModifiedBy>Snow</cp:lastModifiedBy>
  <cp:revision>2</cp:revision>
  <cp:lastPrinted>2020-10-29T11:03:00Z</cp:lastPrinted>
  <dcterms:created xsi:type="dcterms:W3CDTF">2020-10-29T12:49:00Z</dcterms:created>
  <dcterms:modified xsi:type="dcterms:W3CDTF">2020-10-29T12:49:00Z</dcterms:modified>
</cp:coreProperties>
</file>